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226E" w:rsidRPr="0039226E" w:rsidRDefault="0039226E" w:rsidP="00BD41B1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B050"/>
          <w:sz w:val="48"/>
          <w:szCs w:val="48"/>
          <w:lang w:eastAsia="ru-RU"/>
        </w:rPr>
      </w:pPr>
      <w:r w:rsidRPr="0039226E">
        <w:rPr>
          <w:rFonts w:ascii="Times New Roman" w:eastAsia="Times New Roman" w:hAnsi="Times New Roman" w:cs="Times New Roman"/>
          <w:color w:val="00B050"/>
          <w:sz w:val="48"/>
          <w:szCs w:val="48"/>
          <w:lang w:eastAsia="ru-RU"/>
        </w:rPr>
        <w:t>Как защитить дачные участки от клещей</w:t>
      </w:r>
    </w:p>
    <w:p w:rsidR="0039226E" w:rsidRPr="0039226E" w:rsidRDefault="0039226E" w:rsidP="00BD41B1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BD41B1">
        <w:rPr>
          <w:rFonts w:ascii="Times New Roman" w:eastAsia="Times New Roman" w:hAnsi="Times New Roman" w:cs="Times New Roman"/>
          <w:noProof/>
          <w:color w:val="212529"/>
          <w:sz w:val="28"/>
          <w:szCs w:val="28"/>
          <w:lang w:eastAsia="ru-RU"/>
        </w:rPr>
        <w:drawing>
          <wp:inline distT="0" distB="0" distL="0" distR="0">
            <wp:extent cx="5076590" cy="3448050"/>
            <wp:effectExtent l="19050" t="0" r="0" b="0"/>
            <wp:docPr id="1" name="Рисунок 1" descr="https://admin.cgon.ru/storage/0ddv2z6FF5ohg7jh3HtEdQhMKjV8RQ8DiphzKkn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dmin.cgon.ru/storage/0ddv2z6FF5ohg7jh3HtEdQhMKjV8RQ8DiphzKknm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590" cy="3448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226E" w:rsidRPr="0039226E" w:rsidRDefault="0039226E" w:rsidP="00317F1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39226E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В этой статье мы расскажем, как обезопасить свою дачу от клещей.</w:t>
      </w:r>
    </w:p>
    <w:p w:rsidR="0039226E" w:rsidRPr="0039226E" w:rsidRDefault="0039226E" w:rsidP="00317F1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39226E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Иксодовые клещи являются переносчиками возбудителей клещевого энцефалита, болезни Лайма, других заболеваний. Обитают они на значительной территории страны, преимущественно в лесной и лесостепной зонах и меры предосторожности, связанные с посещением леса, нам хорошо известны. Но, помимо этого, клещи часто встречаются в лесопарковых зонах городов и на дачных участках, а иногда (</w:t>
      </w:r>
      <w:proofErr w:type="gramStart"/>
      <w:r w:rsidRPr="0039226E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о</w:t>
      </w:r>
      <w:proofErr w:type="gramEnd"/>
      <w:r w:rsidRPr="0039226E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ужас!) и у нас дома - в случае, если мы принесли их на своей одежде или со свежесобранными цветами из леса.</w:t>
      </w:r>
    </w:p>
    <w:p w:rsidR="0039226E" w:rsidRPr="0039226E" w:rsidRDefault="0039226E" w:rsidP="00317F1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39226E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Если клещи встречаются на вашем дачном участке, борьбу с ними нужно начинать еще ранней весной, как только появились первые, свободные от снега участки. Можно заказать профессиональную обработку территории акарицидами, а можно провести такую обработку самостоятельно. Использовать для обработки нужно не любые </w:t>
      </w:r>
      <w:proofErr w:type="spellStart"/>
      <w:r w:rsidRPr="0039226E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инсектоакарицидные</w:t>
      </w:r>
      <w:proofErr w:type="spellEnd"/>
      <w:r w:rsidRPr="0039226E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средства, а только предназначенные для обработки дачных участков гражданами самостоятельно.</w:t>
      </w:r>
    </w:p>
    <w:p w:rsidR="0039226E" w:rsidRPr="0039226E" w:rsidRDefault="0039226E" w:rsidP="00317F1C">
      <w:pPr>
        <w:shd w:val="clear" w:color="auto" w:fill="ECF5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5E35B1"/>
          <w:sz w:val="28"/>
          <w:szCs w:val="28"/>
          <w:lang w:eastAsia="ru-RU"/>
        </w:rPr>
      </w:pPr>
      <w:r w:rsidRPr="0039226E">
        <w:rPr>
          <w:rFonts w:ascii="Times New Roman" w:eastAsia="Times New Roman" w:hAnsi="Times New Roman" w:cs="Times New Roman"/>
          <w:color w:val="5E35B1"/>
          <w:sz w:val="28"/>
          <w:szCs w:val="28"/>
          <w:lang w:eastAsia="ru-RU"/>
        </w:rPr>
        <w:t xml:space="preserve">Для обработки участка непригодны </w:t>
      </w:r>
      <w:proofErr w:type="spellStart"/>
      <w:r w:rsidRPr="0039226E">
        <w:rPr>
          <w:rFonts w:ascii="Times New Roman" w:eastAsia="Times New Roman" w:hAnsi="Times New Roman" w:cs="Times New Roman"/>
          <w:color w:val="5E35B1"/>
          <w:sz w:val="28"/>
          <w:szCs w:val="28"/>
          <w:lang w:eastAsia="ru-RU"/>
        </w:rPr>
        <w:t>акарицидные</w:t>
      </w:r>
      <w:proofErr w:type="spellEnd"/>
      <w:r w:rsidRPr="0039226E">
        <w:rPr>
          <w:rFonts w:ascii="Times New Roman" w:eastAsia="Times New Roman" w:hAnsi="Times New Roman" w:cs="Times New Roman"/>
          <w:color w:val="5E35B1"/>
          <w:sz w:val="28"/>
          <w:szCs w:val="28"/>
          <w:lang w:eastAsia="ru-RU"/>
        </w:rPr>
        <w:t xml:space="preserve"> аэрозоли, они предназначены исключительно для обработки одежды.</w:t>
      </w:r>
    </w:p>
    <w:p w:rsidR="0039226E" w:rsidRPr="0039226E" w:rsidRDefault="0039226E" w:rsidP="00317F1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proofErr w:type="spellStart"/>
      <w:proofErr w:type="gramStart"/>
      <w:r w:rsidRPr="0039226E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Инсектоакарициды</w:t>
      </w:r>
      <w:proofErr w:type="spellEnd"/>
      <w:r w:rsidRPr="0039226E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, предназначенные для обработки дачных участков, выпускаются в виде концентратов эмульсий.</w:t>
      </w:r>
      <w:proofErr w:type="gramEnd"/>
      <w:r w:rsidRPr="0039226E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Приобрести их можно в магазинах, торгующих товарами для дачи.</w:t>
      </w:r>
    </w:p>
    <w:p w:rsidR="0039226E" w:rsidRPr="0039226E" w:rsidRDefault="0039226E" w:rsidP="00317F1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39226E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lastRenderedPageBreak/>
        <w:t xml:space="preserve">Ниже приведен список </w:t>
      </w:r>
      <w:proofErr w:type="spellStart"/>
      <w:r w:rsidRPr="0039226E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инсектоакарицидных</w:t>
      </w:r>
      <w:proofErr w:type="spellEnd"/>
      <w:r w:rsidRPr="0039226E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средств, разрешенных для применения с целью уничтожения иксодовых клещей населением в быту при самостоятельной обработке участков, находящихся в личном пользовании (по данным ФБУН </w:t>
      </w:r>
      <w:proofErr w:type="spellStart"/>
      <w:r w:rsidRPr="0039226E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НИИДезинфектологии</w:t>
      </w:r>
      <w:proofErr w:type="spellEnd"/>
      <w:r w:rsidRPr="0039226E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по состоянию на 01.01.2020 г.).</w:t>
      </w:r>
    </w:p>
    <w:p w:rsidR="0039226E" w:rsidRPr="00866364" w:rsidRDefault="0039226E" w:rsidP="00317F1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</w:pPr>
      <w:proofErr w:type="spellStart"/>
      <w:r w:rsidRPr="00866364">
        <w:rPr>
          <w:rFonts w:ascii="Times New Roman" w:eastAsia="Times New Roman" w:hAnsi="Times New Roman" w:cs="Times New Roman"/>
          <w:b/>
          <w:bCs/>
          <w:color w:val="00B050"/>
          <w:sz w:val="28"/>
          <w:szCs w:val="28"/>
          <w:lang w:eastAsia="ru-RU"/>
        </w:rPr>
        <w:t>Инсектоакарициды</w:t>
      </w:r>
      <w:proofErr w:type="spellEnd"/>
      <w:r w:rsidRPr="00866364">
        <w:rPr>
          <w:rFonts w:ascii="Times New Roman" w:eastAsia="Times New Roman" w:hAnsi="Times New Roman" w:cs="Times New Roman"/>
          <w:b/>
          <w:bCs/>
          <w:color w:val="00B050"/>
          <w:sz w:val="28"/>
          <w:szCs w:val="28"/>
          <w:lang w:eastAsia="ru-RU"/>
        </w:rPr>
        <w:t xml:space="preserve"> для обработки дачных участков</w:t>
      </w:r>
    </w:p>
    <w:p w:rsidR="0039226E" w:rsidRPr="0039226E" w:rsidRDefault="0039226E" w:rsidP="00317F1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BD41B1">
        <w:rPr>
          <w:rFonts w:ascii="Times New Roman" w:eastAsia="Times New Roman" w:hAnsi="Times New Roman" w:cs="Times New Roman"/>
          <w:noProof/>
          <w:color w:val="212529"/>
          <w:sz w:val="28"/>
          <w:szCs w:val="28"/>
          <w:lang w:eastAsia="ru-RU"/>
        </w:rPr>
        <w:drawing>
          <wp:inline distT="0" distB="0" distL="0" distR="0">
            <wp:extent cx="5320598" cy="5934075"/>
            <wp:effectExtent l="19050" t="0" r="0" b="0"/>
            <wp:docPr id="2" name="Рисунок 2" descr="https://admin.cgon.ru/storage/MNGEdZLXtSEhOZxRRTl46klj8zGinrTDIhrqC0n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dmin.cgon.ru/storage/MNGEdZLXtSEhOZxRRTl46klj8zGinrTDIhrqC0n3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87" cy="59384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226E" w:rsidRPr="0039226E" w:rsidRDefault="0039226E" w:rsidP="00317F1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39226E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Внимательно прочитайте инструкцию и приготовьте рабочий раствор так, как в ней указано.</w:t>
      </w:r>
    </w:p>
    <w:p w:rsidR="0039226E" w:rsidRPr="0039226E" w:rsidRDefault="0039226E" w:rsidP="00317F1C">
      <w:pPr>
        <w:shd w:val="clear" w:color="auto" w:fill="ECF5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5E35B1"/>
          <w:sz w:val="28"/>
          <w:szCs w:val="28"/>
          <w:lang w:eastAsia="ru-RU"/>
        </w:rPr>
      </w:pPr>
      <w:r w:rsidRPr="0039226E">
        <w:rPr>
          <w:rFonts w:ascii="Times New Roman" w:eastAsia="Times New Roman" w:hAnsi="Times New Roman" w:cs="Times New Roman"/>
          <w:color w:val="5E35B1"/>
          <w:sz w:val="28"/>
          <w:szCs w:val="28"/>
          <w:lang w:eastAsia="ru-RU"/>
        </w:rPr>
        <w:t xml:space="preserve">Помните, что </w:t>
      </w:r>
      <w:proofErr w:type="spellStart"/>
      <w:r w:rsidRPr="0039226E">
        <w:rPr>
          <w:rFonts w:ascii="Times New Roman" w:eastAsia="Times New Roman" w:hAnsi="Times New Roman" w:cs="Times New Roman"/>
          <w:color w:val="5E35B1"/>
          <w:sz w:val="28"/>
          <w:szCs w:val="28"/>
          <w:lang w:eastAsia="ru-RU"/>
        </w:rPr>
        <w:t>инсектоакарициды</w:t>
      </w:r>
      <w:proofErr w:type="spellEnd"/>
      <w:r w:rsidRPr="0039226E">
        <w:rPr>
          <w:rFonts w:ascii="Times New Roman" w:eastAsia="Times New Roman" w:hAnsi="Times New Roman" w:cs="Times New Roman"/>
          <w:color w:val="5E35B1"/>
          <w:sz w:val="28"/>
          <w:szCs w:val="28"/>
          <w:lang w:eastAsia="ru-RU"/>
        </w:rPr>
        <w:t xml:space="preserve"> – это токсичные средства, при их использовании следует строго соблюдать требования безопасности, указанные в инструкции.</w:t>
      </w:r>
    </w:p>
    <w:p w:rsidR="0039226E" w:rsidRPr="0039226E" w:rsidRDefault="0039226E" w:rsidP="00317F1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39226E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Помещения также надо оберегать от случайного заноса клещей: не вносить </w:t>
      </w:r>
      <w:proofErr w:type="spellStart"/>
      <w:r w:rsidRPr="0039226E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свежесорванные</w:t>
      </w:r>
      <w:proofErr w:type="spellEnd"/>
      <w:r w:rsidRPr="0039226E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цветы и траву, верхнюю одежду и другие предметы, на которых могут оказаться клещи.</w:t>
      </w:r>
    </w:p>
    <w:p w:rsidR="0039226E" w:rsidRPr="0039226E" w:rsidRDefault="0039226E" w:rsidP="00317F1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39226E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И, конечно, всегда после возвращения с прогулки, необходимо осматривать себя, домашних животных, и при обнаружении присосавшихся клещей немедленно удалять их любым доступным способом.</w:t>
      </w:r>
    </w:p>
    <w:p w:rsidR="00F90AB1" w:rsidRPr="00BD41B1" w:rsidRDefault="00F90AB1" w:rsidP="00317F1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sectPr w:rsidR="00F90AB1" w:rsidRPr="00BD41B1" w:rsidSect="00BD41B1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39226E"/>
    <w:rsid w:val="00015C5D"/>
    <w:rsid w:val="00317F1C"/>
    <w:rsid w:val="0039226E"/>
    <w:rsid w:val="003F5C53"/>
    <w:rsid w:val="00866364"/>
    <w:rsid w:val="00B42953"/>
    <w:rsid w:val="00BD41B1"/>
    <w:rsid w:val="00F90AB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5C5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3922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39226E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3922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9226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5239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249412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594451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1423796645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Яркая">
      <a:dk1>
        <a:sysClr val="windowText" lastClr="000000"/>
      </a:dk1>
      <a:lt1>
        <a:sysClr val="window" lastClr="FFFFFF"/>
      </a:lt1>
      <a:dk2>
        <a:srgbClr val="666666"/>
      </a:dk2>
      <a:lt2>
        <a:srgbClr val="D2D2D2"/>
      </a:lt2>
      <a:accent1>
        <a:srgbClr val="FF388C"/>
      </a:accent1>
      <a:accent2>
        <a:srgbClr val="E40059"/>
      </a:accent2>
      <a:accent3>
        <a:srgbClr val="9C007F"/>
      </a:accent3>
      <a:accent4>
        <a:srgbClr val="68007F"/>
      </a:accent4>
      <a:accent5>
        <a:srgbClr val="005BD3"/>
      </a:accent5>
      <a:accent6>
        <a:srgbClr val="00349E"/>
      </a:accent6>
      <a:hlink>
        <a:srgbClr val="17BBFD"/>
      </a:hlink>
      <a:folHlink>
        <a:srgbClr val="FF79C2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</Pages>
  <Words>329</Words>
  <Characters>1877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.</Company>
  <LinksUpToDate>false</LinksUpToDate>
  <CharactersWithSpaces>2202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user15</dc:creator>
  <cp:lastModifiedBy>user15</cp:lastModifiedBy>
  <cp:revision>4</cp:revision>
  <dcterms:created xsi:type="dcterms:W3CDTF">2021-02-16T12:05:00Z</dcterms:created>
  <dcterms:modified xsi:type="dcterms:W3CDTF">2021-02-16T12:18:00Z</dcterms:modified>
</cp:coreProperties>
</file>